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E7" w:rsidRDefault="00B775E7" w:rsidP="009F190E">
      <w:pPr>
        <w:spacing w:line="36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28E945" wp14:editId="7889E962">
            <wp:simplePos x="0" y="0"/>
            <wp:positionH relativeFrom="margin">
              <wp:posOffset>71120</wp:posOffset>
            </wp:positionH>
            <wp:positionV relativeFrom="margin">
              <wp:posOffset>-427355</wp:posOffset>
            </wp:positionV>
            <wp:extent cx="762000" cy="762000"/>
            <wp:effectExtent l="0" t="0" r="0" b="0"/>
            <wp:wrapSquare wrapText="bothSides"/>
            <wp:docPr id="19" name="Slika 1" descr="cid:image001.png@01CFD419.E2B30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CFD419.E2B30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B5567" wp14:editId="5C98338C">
                <wp:simplePos x="0" y="0"/>
                <wp:positionH relativeFrom="column">
                  <wp:posOffset>209550</wp:posOffset>
                </wp:positionH>
                <wp:positionV relativeFrom="paragraph">
                  <wp:posOffset>-485140</wp:posOffset>
                </wp:positionV>
                <wp:extent cx="4914900" cy="980440"/>
                <wp:effectExtent l="0" t="635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5E7" w:rsidRDefault="00B775E7" w:rsidP="00B775E7">
                            <w:pPr>
                              <w:pStyle w:val="Naslov"/>
                              <w:tabs>
                                <w:tab w:val="left" w:pos="195"/>
                                <w:tab w:val="center" w:pos="4536"/>
                              </w:tabs>
                              <w:rPr>
                                <w:sz w:val="22"/>
                              </w:rPr>
                            </w:pPr>
                            <w:r>
                              <w:t>ŠIBENSKO</w:t>
                            </w:r>
                            <w:r>
                              <w:rPr>
                                <w:sz w:val="22"/>
                              </w:rPr>
                              <w:t xml:space="preserve"> – KNINSKA ŽUPANIJA</w:t>
                            </w:r>
                          </w:p>
                          <w:p w:rsidR="00B775E7" w:rsidRDefault="00B775E7" w:rsidP="00B775E7">
                            <w:pPr>
                              <w:pStyle w:val="Naslov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Šibenska  privatna gimnazija s pravom javnosti </w:t>
                            </w:r>
                          </w:p>
                          <w:p w:rsidR="00B775E7" w:rsidRDefault="00B775E7" w:rsidP="00B775E7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Šibenik, Ulica Andrije Kačića Miošića 11</w:t>
                            </w:r>
                          </w:p>
                          <w:p w:rsidR="00B775E7" w:rsidRPr="00E11A9C" w:rsidRDefault="00B775E7" w:rsidP="00B775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11A9C">
                              <w:rPr>
                                <w:sz w:val="20"/>
                                <w:szCs w:val="20"/>
                              </w:rPr>
                              <w:t>IBAN: HR18 2411 0061 1000 3534 4.</w:t>
                            </w:r>
                          </w:p>
                          <w:p w:rsidR="00B775E7" w:rsidRPr="0010609F" w:rsidRDefault="00B775E7" w:rsidP="00B775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tel:022/333-623 ▪ fax:022/333-614 ▪ email: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20"/>
                                  <w:szCs w:val="20"/>
                                </w:rPr>
                                <w:t>gimnazija@spg.hr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 xml:space="preserve"> ▪ www.spg.hr ▪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OIB:18209575348</w:t>
                            </w:r>
                          </w:p>
                          <w:p w:rsidR="00B775E7" w:rsidRDefault="00B775E7" w:rsidP="00B775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.5pt;margin-top:-38.2pt;width:387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" stroked="f">
                <v:textbox>
                  <w:txbxContent>
                    <w:p w:rsidR="00B775E7" w:rsidRDefault="00B775E7" w:rsidP="00B775E7">
                      <w:pPr>
                        <w:pStyle w:val="Naslov"/>
                        <w:tabs>
                          <w:tab w:val="left" w:pos="195"/>
                          <w:tab w:val="center" w:pos="4536"/>
                        </w:tabs>
                        <w:rPr>
                          <w:sz w:val="22"/>
                        </w:rPr>
                      </w:pPr>
                      <w:r>
                        <w:t>ŠIBENSKO</w:t>
                      </w:r>
                      <w:r>
                        <w:rPr>
                          <w:sz w:val="22"/>
                        </w:rPr>
                        <w:t xml:space="preserve"> – KNINSKA ŽUPANIJA</w:t>
                      </w:r>
                    </w:p>
                    <w:p w:rsidR="00B775E7" w:rsidRDefault="00B775E7" w:rsidP="00B775E7">
                      <w:pPr>
                        <w:pStyle w:val="Naslov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Šibenska  privatna gimnazija s pravom javnosti </w:t>
                      </w:r>
                    </w:p>
                    <w:p w:rsidR="00B775E7" w:rsidRDefault="00B775E7" w:rsidP="00B775E7">
                      <w:pPr>
                        <w:ind w:firstLine="70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Šibenik, Ulica Andrije Kačića Miošića 11</w:t>
                      </w:r>
                    </w:p>
                    <w:p w:rsidR="00B775E7" w:rsidRPr="00E11A9C" w:rsidRDefault="00B775E7" w:rsidP="00B775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11A9C">
                        <w:rPr>
                          <w:sz w:val="20"/>
                          <w:szCs w:val="20"/>
                        </w:rPr>
                        <w:t>IBAN: HR18 2411 0061 1000 3534 4.</w:t>
                      </w:r>
                    </w:p>
                    <w:p w:rsidR="00B775E7" w:rsidRPr="0010609F" w:rsidRDefault="00B775E7" w:rsidP="00B775E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:022/333-623 ▪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:022/333-614 ▪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email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smartTag w:uri="urn:schemas-microsoft-com:office:smarttags" w:element="PersonName">
                        <w:r>
                          <w:rPr>
                            <w:sz w:val="20"/>
                            <w:szCs w:val="20"/>
                          </w:rPr>
                          <w:t>gimnazija@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spg.hr</w:t>
                        </w:r>
                      </w:smartTag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▪ www.spg.hr ▪ </w:t>
                      </w:r>
                      <w:r>
                        <w:rPr>
                          <w:sz w:val="16"/>
                          <w:szCs w:val="16"/>
                        </w:rPr>
                        <w:t>OIB:18209575348</w:t>
                      </w:r>
                    </w:p>
                    <w:p w:rsidR="00B775E7" w:rsidRDefault="00B775E7" w:rsidP="00B775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</w:p>
    <w:p w:rsidR="00B775E7" w:rsidRDefault="00B775E7" w:rsidP="009F190E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FCBA" wp14:editId="4D152843">
                <wp:simplePos x="0" y="0"/>
                <wp:positionH relativeFrom="column">
                  <wp:posOffset>-914400</wp:posOffset>
                </wp:positionH>
                <wp:positionV relativeFrom="paragraph">
                  <wp:posOffset>334645</wp:posOffset>
                </wp:positionV>
                <wp:extent cx="6210300" cy="5715"/>
                <wp:effectExtent l="9525" t="1079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6.35pt" to="41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"/>
            </w:pict>
          </mc:Fallback>
        </mc:AlternateContent>
      </w:r>
      <w:r>
        <w:rPr>
          <w:sz w:val="22"/>
        </w:rPr>
        <w:t xml:space="preserve"> </w:t>
      </w:r>
    </w:p>
    <w:p w:rsidR="00B775E7" w:rsidRDefault="00B775E7" w:rsidP="009F190E">
      <w:pPr>
        <w:spacing w:line="360" w:lineRule="auto"/>
        <w:rPr>
          <w:sz w:val="22"/>
        </w:rPr>
      </w:pPr>
    </w:p>
    <w:p w:rsidR="00B775E7" w:rsidRDefault="00B775E7" w:rsidP="009F190E">
      <w:pPr>
        <w:spacing w:line="360" w:lineRule="auto"/>
        <w:rPr>
          <w:sz w:val="22"/>
        </w:rPr>
      </w:pPr>
    </w:p>
    <w:p w:rsidR="00011E4B" w:rsidRDefault="00011E4B" w:rsidP="009F190E">
      <w:pPr>
        <w:spacing w:line="360" w:lineRule="auto"/>
      </w:pPr>
    </w:p>
    <w:p w:rsidR="00B775E7" w:rsidRDefault="00B775E7" w:rsidP="009F190E">
      <w:pPr>
        <w:spacing w:line="360" w:lineRule="auto"/>
        <w:jc w:val="center"/>
        <w:rPr>
          <w:sz w:val="32"/>
          <w:szCs w:val="32"/>
        </w:rPr>
      </w:pPr>
      <w:r w:rsidRPr="00B775E7">
        <w:rPr>
          <w:sz w:val="32"/>
          <w:szCs w:val="32"/>
        </w:rPr>
        <w:t>KATALOG INFORMACIJA</w:t>
      </w:r>
    </w:p>
    <w:p w:rsidR="00B775E7" w:rsidRDefault="00B775E7" w:rsidP="009F190E">
      <w:pPr>
        <w:spacing w:line="360" w:lineRule="auto"/>
        <w:jc w:val="center"/>
        <w:rPr>
          <w:sz w:val="32"/>
          <w:szCs w:val="32"/>
        </w:rPr>
      </w:pPr>
    </w:p>
    <w:p w:rsidR="00B775E7" w:rsidRDefault="00B775E7" w:rsidP="009F190E">
      <w:pPr>
        <w:spacing w:line="360" w:lineRule="auto"/>
        <w:jc w:val="center"/>
        <w:rPr>
          <w:sz w:val="32"/>
          <w:szCs w:val="32"/>
        </w:rPr>
      </w:pPr>
    </w:p>
    <w:p w:rsidR="00B775E7" w:rsidRDefault="00B775E7" w:rsidP="009F190E">
      <w:pPr>
        <w:pStyle w:val="Odlomakpopisa"/>
        <w:numPr>
          <w:ilvl w:val="0"/>
          <w:numId w:val="5"/>
        </w:numPr>
        <w:spacing w:line="360" w:lineRule="auto"/>
      </w:pPr>
      <w:r>
        <w:t>UVODNE NAPOMENE</w:t>
      </w:r>
    </w:p>
    <w:p w:rsidR="00B775E7" w:rsidRDefault="00B775E7" w:rsidP="009F190E">
      <w:pPr>
        <w:pStyle w:val="Odlomakpopisa"/>
        <w:spacing w:line="360" w:lineRule="auto"/>
      </w:pPr>
    </w:p>
    <w:p w:rsidR="00B775E7" w:rsidRDefault="00B775E7" w:rsidP="009F190E">
      <w:pPr>
        <w:spacing w:line="360" w:lineRule="auto"/>
        <w:ind w:left="360"/>
      </w:pPr>
      <w:r>
        <w:t xml:space="preserve">Temeljem članka članka 4.st.3 i 22.st.4 </w:t>
      </w:r>
      <w:r w:rsidRPr="00B775E7">
        <w:rPr>
          <w:i/>
        </w:rPr>
        <w:t>Zakona o pravu na pristup informacijama</w:t>
      </w:r>
      <w:r>
        <w:t xml:space="preserve"> (NN 172./03., 144./10.) ovaj Katalog sadrži pregled informacija koje posjeduje, raspolaže ili nadzire Šibenska privatna gimnazija s pravom javnosti, Šibenik, A.K.Miošića</w:t>
      </w:r>
      <w:r w:rsidR="002B139D">
        <w:t xml:space="preserve"> 11</w:t>
      </w:r>
      <w:r>
        <w:t>.</w:t>
      </w:r>
    </w:p>
    <w:p w:rsidR="00B775E7" w:rsidRDefault="00B775E7" w:rsidP="009F190E">
      <w:pPr>
        <w:spacing w:line="360" w:lineRule="auto"/>
        <w:ind w:left="360"/>
      </w:pPr>
    </w:p>
    <w:p w:rsidR="00B775E7" w:rsidRDefault="00B775E7" w:rsidP="009F190E">
      <w:pPr>
        <w:spacing w:line="360" w:lineRule="auto"/>
        <w:ind w:left="360"/>
      </w:pPr>
      <w:r>
        <w:t>Katalog sadrži informacije s opisom sadržaja, namjenom, načinom osiguravanja i vremenom ostvarivanja prava na pristup informacijama.</w:t>
      </w:r>
    </w:p>
    <w:p w:rsidR="00B775E7" w:rsidRDefault="00B775E7" w:rsidP="009F190E">
      <w:pPr>
        <w:spacing w:line="360" w:lineRule="auto"/>
        <w:ind w:left="360"/>
      </w:pPr>
    </w:p>
    <w:p w:rsidR="00B775E7" w:rsidRDefault="00B775E7" w:rsidP="009F190E">
      <w:pPr>
        <w:spacing w:line="360" w:lineRule="auto"/>
        <w:ind w:left="360"/>
      </w:pPr>
      <w:r>
        <w:t>Šibenska privatna gimnazija s pravom javnosti, kao tijelo javne vlasti, omogućava pristup informacijama na sljedeći način:</w:t>
      </w:r>
    </w:p>
    <w:p w:rsidR="00B775E7" w:rsidRDefault="00B775E7" w:rsidP="009F190E">
      <w:pPr>
        <w:pStyle w:val="Odlomakpopisa"/>
        <w:numPr>
          <w:ilvl w:val="0"/>
          <w:numId w:val="3"/>
        </w:numPr>
        <w:spacing w:line="360" w:lineRule="auto"/>
      </w:pPr>
      <w:r>
        <w:t>Putem službene web stranice Škole:</w:t>
      </w:r>
    </w:p>
    <w:p w:rsidR="00B775E7" w:rsidRDefault="00B775E7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ustrojstvu i nadležnosti Škole</w:t>
      </w:r>
    </w:p>
    <w:p w:rsidR="00B775E7" w:rsidRDefault="00B775E7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zaposlenicima</w:t>
      </w:r>
    </w:p>
    <w:p w:rsidR="00B775E7" w:rsidRDefault="00B775E7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aktivnostima Škole</w:t>
      </w:r>
    </w:p>
    <w:p w:rsidR="00B775E7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pravnim i drugim aktima Škole</w:t>
      </w:r>
    </w:p>
    <w:p w:rsidR="00650FCF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učeničkim aktivnostima</w:t>
      </w:r>
    </w:p>
    <w:p w:rsidR="00650FCF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međuinstitucionalnim aktivnostima Škole</w:t>
      </w:r>
    </w:p>
    <w:p w:rsidR="00650FCF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Informacije o načinu i pravilima školovanja</w:t>
      </w:r>
    </w:p>
    <w:p w:rsidR="00650FCF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Najave aktivnosti Škole</w:t>
      </w:r>
    </w:p>
    <w:p w:rsidR="00650FCF" w:rsidRDefault="00650FCF" w:rsidP="009F190E">
      <w:pPr>
        <w:pStyle w:val="Odlomakpopisa"/>
        <w:numPr>
          <w:ilvl w:val="0"/>
          <w:numId w:val="4"/>
        </w:numPr>
        <w:spacing w:line="360" w:lineRule="auto"/>
      </w:pPr>
      <w:r>
        <w:t>Objave i priopćenja za javnost</w:t>
      </w:r>
    </w:p>
    <w:p w:rsidR="00650FCF" w:rsidRDefault="00650FCF" w:rsidP="009F190E">
      <w:pPr>
        <w:spacing w:line="360" w:lineRule="auto"/>
      </w:pPr>
    </w:p>
    <w:p w:rsidR="00650FCF" w:rsidRDefault="00650FCF" w:rsidP="009F190E">
      <w:pPr>
        <w:pStyle w:val="Odlomakpopisa"/>
        <w:numPr>
          <w:ilvl w:val="0"/>
          <w:numId w:val="3"/>
        </w:numPr>
        <w:spacing w:line="360" w:lineRule="auto"/>
      </w:pPr>
      <w:r>
        <w:t>Održavanjem tiskovnih konferencija i davanjem priopćenja sredstvima javnog priopćenja</w:t>
      </w:r>
    </w:p>
    <w:p w:rsidR="00650FCF" w:rsidRDefault="00650FCF" w:rsidP="009F190E">
      <w:pPr>
        <w:pStyle w:val="Odlomakpopisa"/>
        <w:numPr>
          <w:ilvl w:val="0"/>
          <w:numId w:val="3"/>
        </w:numPr>
        <w:spacing w:line="360" w:lineRule="auto"/>
      </w:pPr>
      <w:r>
        <w:lastRenderedPageBreak/>
        <w:t>Neposrednim pružanjem informacija korisniku koji je podnio zahtjev za pristup informacijama</w:t>
      </w:r>
    </w:p>
    <w:p w:rsidR="00650FCF" w:rsidRDefault="00650FCF" w:rsidP="009F190E">
      <w:pPr>
        <w:pStyle w:val="Odlomakpopisa"/>
        <w:numPr>
          <w:ilvl w:val="0"/>
          <w:numId w:val="3"/>
        </w:numPr>
        <w:spacing w:line="360" w:lineRule="auto"/>
      </w:pPr>
      <w:r>
        <w:t xml:space="preserve">Uvidom u dokumente izradom preslika </w:t>
      </w:r>
      <w:r w:rsidR="00577DA6">
        <w:t>dokumenata koji sadrže tražene informacije</w:t>
      </w:r>
    </w:p>
    <w:p w:rsidR="00577DA6" w:rsidRDefault="00577DA6" w:rsidP="009F190E">
      <w:pPr>
        <w:pStyle w:val="Odlomakpopisa"/>
        <w:numPr>
          <w:ilvl w:val="0"/>
          <w:numId w:val="3"/>
        </w:numPr>
        <w:spacing w:line="360" w:lineRule="auto"/>
      </w:pPr>
      <w:r>
        <w:t xml:space="preserve">Dostavljanjem pisane informacije ili preslike dokumenata koji sadrže informaciju ili drugi oblik informacije korisniku </w:t>
      </w:r>
    </w:p>
    <w:p w:rsidR="00577DA6" w:rsidRDefault="00577DA6" w:rsidP="009F190E">
      <w:pPr>
        <w:spacing w:line="360" w:lineRule="auto"/>
      </w:pPr>
    </w:p>
    <w:p w:rsidR="00577DA6" w:rsidRDefault="00577DA6" w:rsidP="009F190E">
      <w:pPr>
        <w:spacing w:line="360" w:lineRule="auto"/>
      </w:pPr>
    </w:p>
    <w:p w:rsidR="00577DA6" w:rsidRDefault="00577DA6" w:rsidP="009F190E">
      <w:pPr>
        <w:pStyle w:val="Odlomakpopisa"/>
        <w:numPr>
          <w:ilvl w:val="0"/>
          <w:numId w:val="5"/>
        </w:numPr>
        <w:spacing w:line="360" w:lineRule="auto"/>
      </w:pPr>
      <w:r>
        <w:t>OSNOVNI PODACI O ŠIBENSKOJ PRIVATNOJ GIMNAZIJI S PRAVOM JAVNOSTI</w:t>
      </w:r>
    </w:p>
    <w:p w:rsidR="00577DA6" w:rsidRDefault="00577DA6" w:rsidP="009F190E">
      <w:pPr>
        <w:spacing w:line="360" w:lineRule="auto"/>
        <w:ind w:left="360"/>
      </w:pPr>
    </w:p>
    <w:p w:rsidR="00577DA6" w:rsidRDefault="00577DA6" w:rsidP="009F190E">
      <w:pPr>
        <w:spacing w:line="360" w:lineRule="auto"/>
        <w:ind w:left="360"/>
      </w:pPr>
      <w:r>
        <w:t xml:space="preserve">Šibenska privatna gimnazija s pravom javnosti </w:t>
      </w:r>
      <w:r w:rsidR="002B139D">
        <w:t>osnovana je 2006. g</w:t>
      </w:r>
      <w:bookmarkStart w:id="0" w:name="_GoBack"/>
      <w:bookmarkEnd w:id="0"/>
      <w:r w:rsidR="002B139D">
        <w:t xml:space="preserve">odine i </w:t>
      </w:r>
      <w:r>
        <w:t>izvodi nas</w:t>
      </w:r>
      <w:r w:rsidR="002B139D">
        <w:t xml:space="preserve">tavni plan i program u trajanju </w:t>
      </w:r>
      <w:r>
        <w:t xml:space="preserve">od četiri godine, a učenici stječu srednju </w:t>
      </w:r>
      <w:r w:rsidR="002B139D">
        <w:t>školsku</w:t>
      </w:r>
      <w:r>
        <w:t xml:space="preserve"> spremu i to:</w:t>
      </w:r>
    </w:p>
    <w:p w:rsidR="00577DA6" w:rsidRDefault="00577DA6" w:rsidP="009F190E">
      <w:pPr>
        <w:pStyle w:val="Odlomakpopisa"/>
        <w:numPr>
          <w:ilvl w:val="0"/>
          <w:numId w:val="6"/>
        </w:numPr>
        <w:spacing w:line="360" w:lineRule="auto"/>
      </w:pPr>
      <w:r>
        <w:t>Opća gimnazija</w:t>
      </w:r>
    </w:p>
    <w:p w:rsidR="00577DA6" w:rsidRDefault="00577DA6" w:rsidP="009F190E">
      <w:pPr>
        <w:spacing w:line="360" w:lineRule="auto"/>
      </w:pPr>
    </w:p>
    <w:p w:rsidR="00577DA6" w:rsidRDefault="00577DA6" w:rsidP="009F190E">
      <w:pPr>
        <w:spacing w:line="360" w:lineRule="auto"/>
      </w:pPr>
    </w:p>
    <w:p w:rsidR="00577DA6" w:rsidRDefault="00577DA6" w:rsidP="009F190E">
      <w:pPr>
        <w:spacing w:line="360" w:lineRule="auto"/>
      </w:pPr>
      <w:r>
        <w:t>Sukladno članku 3.st.1 Zakona o odgoju i obrazovanju i osnovnoj i srednjoj školi, Šibenska privatna gimnazija s pravom javnosti obavlja djelatnost odgoja i obrazovanja kao javna služba.</w:t>
      </w:r>
    </w:p>
    <w:p w:rsidR="00577DA6" w:rsidRDefault="00577DA6" w:rsidP="009F190E">
      <w:pPr>
        <w:spacing w:line="360" w:lineRule="auto"/>
      </w:pPr>
    </w:p>
    <w:p w:rsidR="00577DA6" w:rsidRDefault="00577DA6" w:rsidP="009F190E">
      <w:pPr>
        <w:spacing w:line="360" w:lineRule="auto"/>
      </w:pPr>
      <w:r>
        <w:t>Na osnovi javnih ovlasti Škola obavlja sljedeće poslove:</w:t>
      </w:r>
    </w:p>
    <w:p w:rsidR="00577DA6" w:rsidRDefault="00577DA6" w:rsidP="009F190E">
      <w:pPr>
        <w:pStyle w:val="Odlomakpopisa"/>
        <w:numPr>
          <w:ilvl w:val="0"/>
          <w:numId w:val="4"/>
        </w:numPr>
        <w:spacing w:line="360" w:lineRule="auto"/>
      </w:pPr>
      <w:r>
        <w:t>Upisi u školu i ispisi iz škole s vođenjem odgovarajuće evidencije i dokumentacije</w:t>
      </w:r>
    </w:p>
    <w:p w:rsidR="00577DA6" w:rsidRDefault="00577DA6" w:rsidP="009F190E">
      <w:pPr>
        <w:pStyle w:val="Odlomakpopisa"/>
        <w:numPr>
          <w:ilvl w:val="0"/>
          <w:numId w:val="4"/>
        </w:numPr>
        <w:spacing w:line="360" w:lineRule="auto"/>
      </w:pPr>
      <w:r>
        <w:t xml:space="preserve">Organizacija i izvođenje nastave i drugih oblika odgojno-obrazovnog rada s učenicima te vođenje odgovarajuće evidencije </w:t>
      </w:r>
    </w:p>
    <w:p w:rsidR="00577DA6" w:rsidRDefault="00577DA6" w:rsidP="009F190E">
      <w:pPr>
        <w:pStyle w:val="Odlomakpopisa"/>
        <w:numPr>
          <w:ilvl w:val="0"/>
          <w:numId w:val="4"/>
        </w:numPr>
        <w:spacing w:line="360" w:lineRule="auto"/>
      </w:pPr>
      <w:r>
        <w:t>Vrednovanje i ocjenjivanje učenika te vođenje odgovarajuće evidencije o tome kao i o učeničkim postignućima</w:t>
      </w:r>
    </w:p>
    <w:p w:rsidR="00577DA6" w:rsidRDefault="00577DA6" w:rsidP="009F190E">
      <w:pPr>
        <w:pStyle w:val="Odlomakpopisa"/>
        <w:numPr>
          <w:ilvl w:val="0"/>
          <w:numId w:val="4"/>
        </w:numPr>
        <w:spacing w:line="360" w:lineRule="auto"/>
      </w:pPr>
      <w:r>
        <w:t>Poduzimanje pedagoških m</w:t>
      </w:r>
      <w:r w:rsidR="005620C3">
        <w:t>jera i vođenje evidencije o njima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Izdavanje javnih isprava i drugih potvrda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Upisivanje podataka o odgojno-obrazovnom radu u e-maticu zajednički elektronički upisnik učenika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  <w:r>
        <w:t>Školom upravlja Školski odbor, a ravnatelj je poslovodni i stručni voditelj Škole.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5"/>
        </w:numPr>
        <w:spacing w:line="360" w:lineRule="auto"/>
      </w:pPr>
      <w:r>
        <w:t>SADRŽAJ KATALOGA INFORMACIJA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  <w:r>
        <w:t>Ovaj Katalog informacija sadrži pregled informacija koje posjeduje, s kojima raspolaže i koje nadzire Šibenska privatna gimnazija s pravom javnosti u Šibeniku i to slijedi:</w:t>
      </w:r>
    </w:p>
    <w:p w:rsidR="005620C3" w:rsidRDefault="005620C3" w:rsidP="009F190E">
      <w:pPr>
        <w:pStyle w:val="Odlomakpopisa"/>
        <w:numPr>
          <w:ilvl w:val="0"/>
          <w:numId w:val="7"/>
        </w:numPr>
        <w:spacing w:line="360" w:lineRule="auto"/>
      </w:pPr>
      <w:r>
        <w:t>Pregled informacija</w:t>
      </w:r>
    </w:p>
    <w:p w:rsidR="005620C3" w:rsidRDefault="005620C3" w:rsidP="009F190E">
      <w:pPr>
        <w:pStyle w:val="Odlomakpopisa"/>
        <w:numPr>
          <w:ilvl w:val="0"/>
          <w:numId w:val="7"/>
        </w:numPr>
        <w:spacing w:line="360" w:lineRule="auto"/>
      </w:pPr>
      <w:r>
        <w:t>Opis sadržaja informacija</w:t>
      </w:r>
    </w:p>
    <w:p w:rsidR="005620C3" w:rsidRDefault="005620C3" w:rsidP="009F190E">
      <w:pPr>
        <w:pStyle w:val="Odlomakpopisa"/>
        <w:numPr>
          <w:ilvl w:val="0"/>
          <w:numId w:val="7"/>
        </w:numPr>
        <w:spacing w:line="360" w:lineRule="auto"/>
      </w:pPr>
      <w:r>
        <w:t>Namjena informacija</w:t>
      </w:r>
    </w:p>
    <w:p w:rsidR="005620C3" w:rsidRDefault="005620C3" w:rsidP="009F190E">
      <w:pPr>
        <w:pStyle w:val="Odlomakpopisa"/>
        <w:numPr>
          <w:ilvl w:val="0"/>
          <w:numId w:val="7"/>
        </w:numPr>
        <w:spacing w:line="360" w:lineRule="auto"/>
      </w:pPr>
      <w:r>
        <w:t>Način osiguravanja prava na pristup informacijama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9"/>
        </w:numPr>
        <w:spacing w:line="360" w:lineRule="auto"/>
      </w:pPr>
      <w:r>
        <w:t>Pregled informacija</w:t>
      </w:r>
    </w:p>
    <w:p w:rsidR="005620C3" w:rsidRDefault="005620C3" w:rsidP="009F190E">
      <w:pPr>
        <w:spacing w:line="360" w:lineRule="auto"/>
        <w:ind w:left="360"/>
      </w:pPr>
      <w:r>
        <w:t>Škola posjeduje informacije, raspolaže s informacijama i nadzire informacije o: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Ustrojstvu i nadležnosti Škole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Zaposlenicima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Aktivnostima Škole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Pravnim aktima Škole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Načinu i pravilu školovanja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Učeničkim aktivnostima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Međuinstitucionalnim aktivnostima Škole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9"/>
        </w:numPr>
        <w:spacing w:line="360" w:lineRule="auto"/>
      </w:pPr>
      <w:r>
        <w:t>Opis sadržaja informacija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Ustroj i nadležnost Škole (opis djelokrug rada službi, njihov godišnji kalendar rada, dnevna i tjedna organizacija, planovi rada kolegijalnih tijela i to: Nastavničkog vijeća, razrednih vijeća, Vijeća roditelja i drugih tijela)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Zaposlenici (osnovni podaci o zaposlenicima, zvanje zaposlenika)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Aktivnosti Škole (na nastavnom, stručnom i društvenom polju, projekti)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Pravni i drugi akti Škole (Statut i pravilnici Škole, kurikulumi, naputci, priručnici i sl.)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Način i pravila školovanja (opće odluke o pravilima školovanja, natječaji za upis, nagrađivanje najboljih učenika, stručni izleti i posjete)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Učeničke aktivnosti (vijeće učenika, nastavne i izvannastavne aktivnosti)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lastRenderedPageBreak/>
        <w:t>Međuinstitucionalne aktivnosti Škole (suradnja s drugim srednjoškolskim ustanovama i drugim relevantnim ustanovama u Republici Hrvatskoj)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9"/>
        </w:numPr>
        <w:spacing w:line="360" w:lineRule="auto"/>
      </w:pPr>
      <w:r>
        <w:t>Namjena informacija</w:t>
      </w:r>
    </w:p>
    <w:p w:rsidR="005620C3" w:rsidRDefault="005620C3" w:rsidP="009F190E">
      <w:pPr>
        <w:pStyle w:val="Odlomakpopisa"/>
        <w:spacing w:line="360" w:lineRule="auto"/>
      </w:pPr>
      <w:r>
        <w:t>Namjena informacija u smislu ovog Kataloga je osiguravanje prava pristup informacijama sukladno Zakonu o pravu na pristup informacija i drugim propisima.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9"/>
        </w:numPr>
        <w:spacing w:line="360" w:lineRule="auto"/>
      </w:pPr>
      <w:r>
        <w:t>Način osiguravanja prava na pristup informacijama</w:t>
      </w:r>
    </w:p>
    <w:p w:rsidR="005620C3" w:rsidRDefault="005620C3" w:rsidP="009F190E">
      <w:pPr>
        <w:pStyle w:val="Odlomakpopisa"/>
        <w:spacing w:line="360" w:lineRule="auto"/>
      </w:pPr>
      <w:r>
        <w:t>Pravo na pristup informacijama iz ovog Kataloga ostvaruje se na način i postupku propisanom Zakonom o pravu na pristup informacijama.</w:t>
      </w:r>
    </w:p>
    <w:p w:rsidR="005620C3" w:rsidRDefault="005620C3" w:rsidP="009F190E">
      <w:pPr>
        <w:pStyle w:val="Odlomakpopisa"/>
        <w:spacing w:line="360" w:lineRule="auto"/>
      </w:pPr>
    </w:p>
    <w:p w:rsidR="005620C3" w:rsidRDefault="005620C3" w:rsidP="009F190E">
      <w:pPr>
        <w:pStyle w:val="Odlomakpopisa"/>
        <w:spacing w:line="360" w:lineRule="auto"/>
      </w:pPr>
      <w:r>
        <w:t>Pravo na pristup informacijama ostvaruje se putem dostavljanja zahtjeva za ostvarivanje prava na pristup informacijama. Zahtjev se podnosi:</w:t>
      </w: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Pisanim putem na poštansku adresu Škole:</w:t>
      </w:r>
    </w:p>
    <w:p w:rsidR="005620C3" w:rsidRDefault="005620C3" w:rsidP="009F190E">
      <w:pPr>
        <w:pStyle w:val="Odlomakpopisa"/>
        <w:spacing w:line="360" w:lineRule="auto"/>
        <w:ind w:left="2145"/>
      </w:pPr>
      <w:r>
        <w:t>Šibenska privatna gimnazija s pravom javnosti</w:t>
      </w:r>
    </w:p>
    <w:p w:rsidR="005620C3" w:rsidRDefault="005620C3" w:rsidP="009F190E">
      <w:pPr>
        <w:pStyle w:val="Odlomakpopisa"/>
        <w:numPr>
          <w:ilvl w:val="0"/>
          <w:numId w:val="10"/>
        </w:numPr>
        <w:spacing w:line="360" w:lineRule="auto"/>
      </w:pPr>
      <w:r>
        <w:t>K. Miošića11, 22 000 Šibenik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Putem elektroničke pošte na sljedeću adresu:</w:t>
      </w:r>
    </w:p>
    <w:p w:rsidR="005620C3" w:rsidRPr="00CA4088" w:rsidRDefault="002B139D" w:rsidP="009F190E">
      <w:pPr>
        <w:spacing w:line="360" w:lineRule="auto"/>
        <w:ind w:left="2145"/>
        <w:rPr>
          <w:color w:val="000000" w:themeColor="text1"/>
        </w:rPr>
      </w:pPr>
      <w:hyperlink r:id="rId8" w:history="1">
        <w:r w:rsidR="005620C3" w:rsidRPr="00CA4088">
          <w:rPr>
            <w:rStyle w:val="Hiperveza"/>
            <w:color w:val="000000" w:themeColor="text1"/>
            <w:u w:val="none"/>
          </w:rPr>
          <w:t>gimnazija@spg.hr</w:t>
        </w:r>
      </w:hyperlink>
    </w:p>
    <w:p w:rsidR="005620C3" w:rsidRDefault="005620C3" w:rsidP="009F190E">
      <w:pPr>
        <w:spacing w:line="360" w:lineRule="auto"/>
      </w:pP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Telefonom na sljedeći broj:</w:t>
      </w:r>
    </w:p>
    <w:p w:rsidR="005620C3" w:rsidRDefault="005620C3" w:rsidP="009F190E">
      <w:pPr>
        <w:pStyle w:val="Odlomakpopisa"/>
        <w:spacing w:line="360" w:lineRule="auto"/>
        <w:ind w:left="2145"/>
      </w:pPr>
      <w:r>
        <w:t>022/333-623</w:t>
      </w:r>
    </w:p>
    <w:p w:rsidR="005620C3" w:rsidRDefault="005620C3" w:rsidP="009F190E">
      <w:pPr>
        <w:pStyle w:val="Odlomakpopisa"/>
        <w:spacing w:line="360" w:lineRule="auto"/>
        <w:ind w:left="2145"/>
      </w:pPr>
    </w:p>
    <w:p w:rsidR="005620C3" w:rsidRDefault="005620C3" w:rsidP="009F190E">
      <w:pPr>
        <w:pStyle w:val="Odlomakpopisa"/>
        <w:numPr>
          <w:ilvl w:val="0"/>
          <w:numId w:val="4"/>
        </w:numPr>
        <w:spacing w:line="360" w:lineRule="auto"/>
      </w:pPr>
      <w:r>
        <w:t>Usmenim putem:</w:t>
      </w:r>
    </w:p>
    <w:p w:rsidR="005620C3" w:rsidRDefault="005620C3" w:rsidP="009F190E">
      <w:pPr>
        <w:pStyle w:val="Odlomakpopisa"/>
        <w:spacing w:line="360" w:lineRule="auto"/>
        <w:ind w:left="2145"/>
      </w:pPr>
      <w:r>
        <w:t>Osobno na zapisniku službenim prostorijama Šibenske privatne gimnazije s pravom javnosti svakog radnog rada od 8.00 do 14.00 sati.</w:t>
      </w: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</w:p>
    <w:p w:rsidR="005620C3" w:rsidRDefault="005620C3" w:rsidP="009F190E">
      <w:pPr>
        <w:spacing w:line="360" w:lineRule="auto"/>
      </w:pPr>
      <w:r>
        <w:t>Podnositelj zahtjeva nije obavezan navesti razloge zbog kojih traži pristup informacijama. Korisnici prava na pristup informacijama oslobo</w:t>
      </w:r>
      <w:r w:rsidR="00726B71">
        <w:t>đeni su od plaćanja upravnih pri</w:t>
      </w:r>
      <w:r>
        <w:t>stojbi.</w:t>
      </w:r>
    </w:p>
    <w:p w:rsidR="00726B71" w:rsidRDefault="00726B71" w:rsidP="009F190E">
      <w:pPr>
        <w:spacing w:line="360" w:lineRule="auto"/>
      </w:pPr>
    </w:p>
    <w:p w:rsidR="00726B71" w:rsidRDefault="00726B71" w:rsidP="009F190E">
      <w:pPr>
        <w:spacing w:line="360" w:lineRule="auto"/>
      </w:pPr>
      <w:r>
        <w:t xml:space="preserve">Sukladno članku 19. Zakona o pristupu informacijama Šibenska privatna gimnazija s pravom javnosti u Šibeniku ima pravo na naknadu stvarnih materijalnih troškova koje nastaju </w:t>
      </w:r>
      <w:r>
        <w:lastRenderedPageBreak/>
        <w:t>pružanjem informacije, a sukladno Kriterijima za određivanje visine naknade iz čl.19.st.2 Zakona o pravu na pristup informacijama (NN br.38/11.).</w:t>
      </w:r>
    </w:p>
    <w:p w:rsidR="00726B71" w:rsidRDefault="00726B71" w:rsidP="009F190E">
      <w:pPr>
        <w:spacing w:line="360" w:lineRule="auto"/>
      </w:pPr>
    </w:p>
    <w:p w:rsidR="00726B71" w:rsidRDefault="00726B71" w:rsidP="009F190E">
      <w:pPr>
        <w:spacing w:line="360" w:lineRule="auto"/>
      </w:pPr>
      <w:r>
        <w:t>Odgovor na pisani zahtjev ili usmeni zahtjev za pravo na pristup informacijama Škola će proslijediti u zakonskom roku od 15 dana od dana podnošenja zahtjeva.</w:t>
      </w:r>
    </w:p>
    <w:p w:rsidR="00726B71" w:rsidRDefault="00726B71" w:rsidP="009F190E">
      <w:pPr>
        <w:spacing w:line="360" w:lineRule="auto"/>
      </w:pPr>
    </w:p>
    <w:p w:rsidR="00726B71" w:rsidRDefault="00726B71" w:rsidP="009F190E">
      <w:pPr>
        <w:spacing w:line="360" w:lineRule="auto"/>
      </w:pPr>
    </w:p>
    <w:p w:rsidR="00726B71" w:rsidRDefault="00726B71" w:rsidP="009F190E">
      <w:pPr>
        <w:spacing w:line="360" w:lineRule="auto"/>
        <w:jc w:val="right"/>
      </w:pPr>
      <w:r>
        <w:t>Ravnatelj</w:t>
      </w:r>
    </w:p>
    <w:p w:rsidR="00726B71" w:rsidRDefault="00726B71" w:rsidP="009F190E">
      <w:pPr>
        <w:spacing w:line="360" w:lineRule="auto"/>
        <w:jc w:val="right"/>
      </w:pPr>
      <w:r>
        <w:t>______________________</w:t>
      </w:r>
    </w:p>
    <w:p w:rsidR="00726B71" w:rsidRPr="00B775E7" w:rsidRDefault="00726B71" w:rsidP="009F190E">
      <w:pPr>
        <w:spacing w:line="360" w:lineRule="auto"/>
        <w:jc w:val="right"/>
      </w:pPr>
      <w:r>
        <w:t>Zvonko Pešić, prof.</w:t>
      </w:r>
    </w:p>
    <w:sectPr w:rsidR="00726B71" w:rsidRPr="00B7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D1"/>
    <w:multiLevelType w:val="hybridMultilevel"/>
    <w:tmpl w:val="4F9435B6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2CC9"/>
    <w:multiLevelType w:val="hybridMultilevel"/>
    <w:tmpl w:val="CBCCE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872DF"/>
    <w:multiLevelType w:val="hybridMultilevel"/>
    <w:tmpl w:val="0DCE0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1481"/>
    <w:multiLevelType w:val="hybridMultilevel"/>
    <w:tmpl w:val="AFC6B078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D64EC"/>
    <w:multiLevelType w:val="hybridMultilevel"/>
    <w:tmpl w:val="0F20A070"/>
    <w:lvl w:ilvl="0" w:tplc="E2EC3BD0">
      <w:start w:val="1"/>
      <w:numFmt w:val="upperLetter"/>
      <w:lvlText w:val="%1."/>
      <w:lvlJc w:val="left"/>
      <w:pPr>
        <w:ind w:left="25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5" w:hanging="360"/>
      </w:pPr>
    </w:lvl>
    <w:lvl w:ilvl="2" w:tplc="041A001B" w:tentative="1">
      <w:start w:val="1"/>
      <w:numFmt w:val="lowerRoman"/>
      <w:lvlText w:val="%3."/>
      <w:lvlJc w:val="right"/>
      <w:pPr>
        <w:ind w:left="3945" w:hanging="180"/>
      </w:pPr>
    </w:lvl>
    <w:lvl w:ilvl="3" w:tplc="041A000F" w:tentative="1">
      <w:start w:val="1"/>
      <w:numFmt w:val="decimal"/>
      <w:lvlText w:val="%4."/>
      <w:lvlJc w:val="left"/>
      <w:pPr>
        <w:ind w:left="4665" w:hanging="360"/>
      </w:pPr>
    </w:lvl>
    <w:lvl w:ilvl="4" w:tplc="041A0019" w:tentative="1">
      <w:start w:val="1"/>
      <w:numFmt w:val="lowerLetter"/>
      <w:lvlText w:val="%5."/>
      <w:lvlJc w:val="left"/>
      <w:pPr>
        <w:ind w:left="5385" w:hanging="360"/>
      </w:pPr>
    </w:lvl>
    <w:lvl w:ilvl="5" w:tplc="041A001B" w:tentative="1">
      <w:start w:val="1"/>
      <w:numFmt w:val="lowerRoman"/>
      <w:lvlText w:val="%6."/>
      <w:lvlJc w:val="right"/>
      <w:pPr>
        <w:ind w:left="6105" w:hanging="180"/>
      </w:pPr>
    </w:lvl>
    <w:lvl w:ilvl="6" w:tplc="041A000F" w:tentative="1">
      <w:start w:val="1"/>
      <w:numFmt w:val="decimal"/>
      <w:lvlText w:val="%7."/>
      <w:lvlJc w:val="left"/>
      <w:pPr>
        <w:ind w:left="6825" w:hanging="360"/>
      </w:pPr>
    </w:lvl>
    <w:lvl w:ilvl="7" w:tplc="041A0019" w:tentative="1">
      <w:start w:val="1"/>
      <w:numFmt w:val="lowerLetter"/>
      <w:lvlText w:val="%8."/>
      <w:lvlJc w:val="left"/>
      <w:pPr>
        <w:ind w:left="7545" w:hanging="360"/>
      </w:pPr>
    </w:lvl>
    <w:lvl w:ilvl="8" w:tplc="041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540E64D0"/>
    <w:multiLevelType w:val="hybridMultilevel"/>
    <w:tmpl w:val="5D18C810"/>
    <w:lvl w:ilvl="0" w:tplc="5C84C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12EEF"/>
    <w:multiLevelType w:val="hybridMultilevel"/>
    <w:tmpl w:val="D4B8218C"/>
    <w:lvl w:ilvl="0" w:tplc="DE14595E">
      <w:start w:val="1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64D0451A"/>
    <w:multiLevelType w:val="hybridMultilevel"/>
    <w:tmpl w:val="BA3C2A4C"/>
    <w:lvl w:ilvl="0" w:tplc="BAC24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BE2F68"/>
    <w:multiLevelType w:val="hybridMultilevel"/>
    <w:tmpl w:val="FDAA178C"/>
    <w:lvl w:ilvl="0" w:tplc="D2627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A15371"/>
    <w:multiLevelType w:val="hybridMultilevel"/>
    <w:tmpl w:val="AC5A912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30"/>
    <w:rsid w:val="00011E4B"/>
    <w:rsid w:val="002B139D"/>
    <w:rsid w:val="005620C3"/>
    <w:rsid w:val="00577DA6"/>
    <w:rsid w:val="00650FCF"/>
    <w:rsid w:val="00726B71"/>
    <w:rsid w:val="009F190E"/>
    <w:rsid w:val="00B775E7"/>
    <w:rsid w:val="00CA4088"/>
    <w:rsid w:val="00E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775E7"/>
    <w:pPr>
      <w:jc w:val="center"/>
    </w:pPr>
    <w:rPr>
      <w:rFonts w:ascii="Verdana" w:hAnsi="Verdana"/>
      <w:b/>
      <w:bCs/>
    </w:rPr>
  </w:style>
  <w:style w:type="character" w:customStyle="1" w:styleId="NaslovChar">
    <w:name w:val="Naslov Char"/>
    <w:basedOn w:val="Zadanifontodlomka"/>
    <w:link w:val="Naslov"/>
    <w:rsid w:val="00B775E7"/>
    <w:rPr>
      <w:rFonts w:ascii="Verdana" w:eastAsia="Times New Roman" w:hAnsi="Verdana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775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62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775E7"/>
    <w:pPr>
      <w:jc w:val="center"/>
    </w:pPr>
    <w:rPr>
      <w:rFonts w:ascii="Verdana" w:hAnsi="Verdana"/>
      <w:b/>
      <w:bCs/>
    </w:rPr>
  </w:style>
  <w:style w:type="character" w:customStyle="1" w:styleId="NaslovChar">
    <w:name w:val="Naslov Char"/>
    <w:basedOn w:val="Zadanifontodlomka"/>
    <w:link w:val="Naslov"/>
    <w:rsid w:val="00B775E7"/>
    <w:rPr>
      <w:rFonts w:ascii="Verdana" w:eastAsia="Times New Roman" w:hAnsi="Verdana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775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6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@spg.hr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CFD419.E2B30E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2015-11-16T09:39:00Z</dcterms:created>
  <dcterms:modified xsi:type="dcterms:W3CDTF">2015-11-16T11:22:00Z</dcterms:modified>
</cp:coreProperties>
</file>